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52" w:rsidRDefault="00E77052" w:rsidP="00E77052">
      <w:r>
        <w:t xml:space="preserve">Narrator: </w:t>
      </w:r>
      <w:r>
        <w:t>Every year we spend billions of dollars</w:t>
      </w:r>
      <w:r>
        <w:t xml:space="preserve"> </w:t>
      </w:r>
      <w:r>
        <w:t xml:space="preserve">on the </w:t>
      </w:r>
      <w:r>
        <w:t xml:space="preserve">transport system in New Zealand </w:t>
      </w:r>
      <w:r>
        <w:t>because investments we make and</w:t>
      </w:r>
      <w:r>
        <w:t xml:space="preserve"> </w:t>
      </w:r>
      <w:r>
        <w:t>transpo</w:t>
      </w:r>
      <w:r>
        <w:t xml:space="preserve">rt can be around for fifty to a </w:t>
      </w:r>
      <w:r>
        <w:t>hund</w:t>
      </w:r>
      <w:r>
        <w:t xml:space="preserve">red years we need to think very </w:t>
      </w:r>
      <w:r>
        <w:t xml:space="preserve">carefully before we invest. </w:t>
      </w:r>
    </w:p>
    <w:p w:rsidR="00E77052" w:rsidRDefault="00E77052" w:rsidP="00E77052">
      <w:r>
        <w:t xml:space="preserve">Traditionally </w:t>
      </w:r>
      <w:r>
        <w:t>we h</w:t>
      </w:r>
      <w:r>
        <w:t xml:space="preserve">ave </w:t>
      </w:r>
      <w:r w:rsidR="00621623">
        <w:t>analysed</w:t>
      </w:r>
      <w:bookmarkStart w:id="0" w:name="_GoBack"/>
      <w:bookmarkEnd w:id="0"/>
      <w:r>
        <w:t xml:space="preserve"> the trends of past </w:t>
      </w:r>
      <w:r>
        <w:t>years an</w:t>
      </w:r>
      <w:r>
        <w:t xml:space="preserve">d then forecast that car travel </w:t>
      </w:r>
      <w:r>
        <w:t>will conti</w:t>
      </w:r>
      <w:r>
        <w:t xml:space="preserve">nue to see the same sort of </w:t>
      </w:r>
      <w:r>
        <w:t>growth ov</w:t>
      </w:r>
      <w:r>
        <w:t xml:space="preserve">er future years. However, since </w:t>
      </w:r>
      <w:r>
        <w:t xml:space="preserve">2004 the </w:t>
      </w:r>
      <w:r>
        <w:t xml:space="preserve">steady and predictable increase </w:t>
      </w:r>
      <w:r>
        <w:t>in car</w:t>
      </w:r>
      <w:r>
        <w:t xml:space="preserve"> travel began to plateau and in </w:t>
      </w:r>
      <w:r>
        <w:t>some coun</w:t>
      </w:r>
      <w:r>
        <w:t xml:space="preserve">tries even decline. There is no </w:t>
      </w:r>
      <w:r>
        <w:t>professi</w:t>
      </w:r>
      <w:r>
        <w:t xml:space="preserve">onal consensus on the amount of </w:t>
      </w:r>
      <w:r>
        <w:t>car trave</w:t>
      </w:r>
      <w:r>
        <w:t xml:space="preserve">l in the future. Will it return </w:t>
      </w:r>
      <w:r>
        <w:t>to steady</w:t>
      </w:r>
      <w:r>
        <w:t xml:space="preserve"> growth? Stay flat? Or decline? </w:t>
      </w:r>
    </w:p>
    <w:p w:rsidR="00621623" w:rsidRDefault="00E77052" w:rsidP="00E77052">
      <w:r>
        <w:t>This new</w:t>
      </w:r>
      <w:r>
        <w:t xml:space="preserve"> trend means we need to rethink </w:t>
      </w:r>
      <w:r>
        <w:t>our future investments for trans</w:t>
      </w:r>
      <w:r>
        <w:t xml:space="preserve">port. We </w:t>
      </w:r>
      <w:r>
        <w:t>can no lo</w:t>
      </w:r>
      <w:r>
        <w:t xml:space="preserve">nger solely rely on the past to </w:t>
      </w:r>
      <w:r>
        <w:t xml:space="preserve">tell us </w:t>
      </w:r>
      <w:r>
        <w:t xml:space="preserve">what will happen in the future. </w:t>
      </w:r>
      <w:r>
        <w:t>We need t</w:t>
      </w:r>
      <w:r>
        <w:t xml:space="preserve">o take a different approach. We </w:t>
      </w:r>
      <w:r>
        <w:t>canno</w:t>
      </w:r>
      <w:r>
        <w:t xml:space="preserve">t predict the future but we can </w:t>
      </w:r>
      <w:r>
        <w:t>explor</w:t>
      </w:r>
      <w:r>
        <w:t xml:space="preserve">e the possibilities for how New </w:t>
      </w:r>
      <w:r>
        <w:t>Zealand co</w:t>
      </w:r>
      <w:r>
        <w:t xml:space="preserve">uld develop in the years ahead. </w:t>
      </w:r>
      <w:r>
        <w:t xml:space="preserve">We can </w:t>
      </w:r>
      <w:r>
        <w:t xml:space="preserve">highlight the range of ways our </w:t>
      </w:r>
      <w:r>
        <w:t>cou</w:t>
      </w:r>
      <w:r w:rsidR="00621623">
        <w:t xml:space="preserve">ntry could develop over time by </w:t>
      </w:r>
      <w:r>
        <w:t>co</w:t>
      </w:r>
      <w:r w:rsidR="00621623">
        <w:t xml:space="preserve">nsidering different but equally </w:t>
      </w:r>
      <w:r>
        <w:t xml:space="preserve">possible future scenarios. </w:t>
      </w:r>
    </w:p>
    <w:p w:rsidR="00E77052" w:rsidRDefault="00621623" w:rsidP="00E77052">
      <w:r>
        <w:t xml:space="preserve">There are </w:t>
      </w:r>
      <w:r w:rsidR="00E77052">
        <w:t>multitudes of factors involved with</w:t>
      </w:r>
      <w:r>
        <w:t xml:space="preserve"> </w:t>
      </w:r>
      <w:r w:rsidR="00E77052">
        <w:t>future tr</w:t>
      </w:r>
      <w:r>
        <w:t xml:space="preserve">ansport demand, but two that we </w:t>
      </w:r>
      <w:r w:rsidR="00E77052">
        <w:t>can use to focus our thinking are: the</w:t>
      </w:r>
      <w:r>
        <w:t xml:space="preserve"> </w:t>
      </w:r>
      <w:r w:rsidR="00E77052">
        <w:t>cost</w:t>
      </w:r>
      <w:r>
        <w:t xml:space="preserve"> of fuel and how New Zealanders </w:t>
      </w:r>
      <w:r w:rsidR="00E77052">
        <w:t>embrace</w:t>
      </w:r>
      <w:r>
        <w:t xml:space="preserve"> digital technology. What could </w:t>
      </w:r>
      <w:r w:rsidR="00E77052">
        <w:t xml:space="preserve">happen </w:t>
      </w:r>
      <w:r>
        <w:t xml:space="preserve">to the way you do things a fuel </w:t>
      </w:r>
      <w:r w:rsidR="00E77052">
        <w:t>prices ro</w:t>
      </w:r>
      <w:r>
        <w:t xml:space="preserve">se dramatically or fell sharply and what if we embrace digital </w:t>
      </w:r>
      <w:r w:rsidR="00E77052">
        <w:t>technologies t</w:t>
      </w:r>
      <w:r>
        <w:t xml:space="preserve">hat allow us to work shop </w:t>
      </w:r>
      <w:r w:rsidR="00E77052">
        <w:t>and play from the comfort of our homes.</w:t>
      </w:r>
    </w:p>
    <w:p w:rsidR="00621623" w:rsidRDefault="00E77052" w:rsidP="00E77052">
      <w:r>
        <w:t xml:space="preserve">These </w:t>
      </w:r>
      <w:r w:rsidR="00621623">
        <w:t xml:space="preserve">factors can be explored in four </w:t>
      </w:r>
      <w:r>
        <w:t>scenari</w:t>
      </w:r>
      <w:r w:rsidR="00621623">
        <w:t xml:space="preserve">os of what New Zealand may look </w:t>
      </w:r>
      <w:r>
        <w:t>like in the future.</w:t>
      </w:r>
    </w:p>
    <w:p w:rsidR="00E77052" w:rsidRDefault="00E77052" w:rsidP="00E77052">
      <w:r>
        <w:t xml:space="preserve">In the </w:t>
      </w:r>
      <w:r w:rsidR="00621623">
        <w:t xml:space="preserve">travellers </w:t>
      </w:r>
      <w:r>
        <w:t>paradise futur</w:t>
      </w:r>
      <w:r w:rsidR="00621623">
        <w:t xml:space="preserve">e scenario New Zealand is </w:t>
      </w:r>
      <w:r>
        <w:t>a</w:t>
      </w:r>
      <w:r w:rsidR="00621623">
        <w:t xml:space="preserve">wash with cheap energy which is </w:t>
      </w:r>
      <w:r>
        <w:t>powe</w:t>
      </w:r>
      <w:r w:rsidR="00621623">
        <w:t xml:space="preserve">ring rapid growth. We prefer to </w:t>
      </w:r>
      <w:r>
        <w:t>connect w</w:t>
      </w:r>
      <w:r w:rsidR="00621623">
        <w:t xml:space="preserve">ith one another face-to-face as </w:t>
      </w:r>
      <w:r>
        <w:t>digital li</w:t>
      </w:r>
      <w:r w:rsidR="00621623">
        <w:t xml:space="preserve">fe feels less authentic. Cities </w:t>
      </w:r>
      <w:r>
        <w:t>hav</w:t>
      </w:r>
      <w:r w:rsidR="00621623">
        <w:t xml:space="preserve">e grown rapidly and despite our </w:t>
      </w:r>
      <w:r>
        <w:t>desire to</w:t>
      </w:r>
      <w:r w:rsidR="00621623">
        <w:t xml:space="preserve"> move congestion is the bane of </w:t>
      </w:r>
      <w:r>
        <w:t>our exis</w:t>
      </w:r>
      <w:r w:rsidR="00621623">
        <w:t xml:space="preserve">tence with a projected increase </w:t>
      </w:r>
      <w:r>
        <w:t>in traffic of 35 percent.</w:t>
      </w:r>
    </w:p>
    <w:p w:rsidR="00621623" w:rsidRDefault="00E77052" w:rsidP="00E77052">
      <w:r>
        <w:t>In the cooperative and</w:t>
      </w:r>
      <w:r w:rsidR="00621623">
        <w:t xml:space="preserve"> close future high </w:t>
      </w:r>
      <w:r>
        <w:t>energy co</w:t>
      </w:r>
      <w:r w:rsidR="00621623">
        <w:t xml:space="preserve">sts of forcing people to choose </w:t>
      </w:r>
      <w:r>
        <w:t>their h</w:t>
      </w:r>
      <w:r w:rsidR="00621623">
        <w:t xml:space="preserve">ome and workplace carefully. We </w:t>
      </w:r>
      <w:r>
        <w:t xml:space="preserve">want to </w:t>
      </w:r>
      <w:r w:rsidR="00621623">
        <w:t xml:space="preserve">be physically close to friends, </w:t>
      </w:r>
      <w:r>
        <w:t>family,</w:t>
      </w:r>
      <w:r w:rsidR="00621623">
        <w:t xml:space="preserve"> shopping and work, then we are </w:t>
      </w:r>
      <w:r>
        <w:t>prepared to shar</w:t>
      </w:r>
      <w:r w:rsidR="00621623">
        <w:t xml:space="preserve">e a lot more to achieve </w:t>
      </w:r>
      <w:r>
        <w:t>this. Tra</w:t>
      </w:r>
      <w:r w:rsidR="00621623">
        <w:t xml:space="preserve">ffic in this scenario decreases </w:t>
      </w:r>
      <w:r>
        <w:t xml:space="preserve">by three percent. </w:t>
      </w:r>
    </w:p>
    <w:p w:rsidR="00621623" w:rsidRDefault="00621623" w:rsidP="00E77052">
      <w:r>
        <w:t xml:space="preserve">As global locals, high </w:t>
      </w:r>
      <w:r w:rsidR="00E77052">
        <w:t>energy pr</w:t>
      </w:r>
      <w:r>
        <w:t xml:space="preserve">ices drive changes in how we do </w:t>
      </w:r>
      <w:r w:rsidR="00E77052">
        <w:t>things an</w:t>
      </w:r>
      <w:r>
        <w:t xml:space="preserve">d we have adapted to not moving </w:t>
      </w:r>
      <w:r w:rsidR="00E77052">
        <w:t xml:space="preserve">as far </w:t>
      </w:r>
      <w:r>
        <w:t xml:space="preserve">from home. Early investment and energy efficient and virtual </w:t>
      </w:r>
      <w:r w:rsidR="00E77052">
        <w:t>techn</w:t>
      </w:r>
      <w:r>
        <w:t xml:space="preserve">ologies has paid off and we now </w:t>
      </w:r>
      <w:r w:rsidR="00E77052">
        <w:t>access</w:t>
      </w:r>
      <w:r>
        <w:t xml:space="preserve"> the world and a lot of what we </w:t>
      </w:r>
      <w:r w:rsidR="00E77052">
        <w:t>need from our home co</w:t>
      </w:r>
      <w:r>
        <w:t xml:space="preserve">mputer, dramatically </w:t>
      </w:r>
      <w:r w:rsidR="00E77052">
        <w:t xml:space="preserve">decreasing our traffic by 53%. </w:t>
      </w:r>
    </w:p>
    <w:p w:rsidR="00621623" w:rsidRDefault="00621623" w:rsidP="00E77052">
      <w:r>
        <w:t xml:space="preserve">Finally </w:t>
      </w:r>
      <w:r w:rsidR="00E77052">
        <w:t>the d</w:t>
      </w:r>
      <w:r>
        <w:t xml:space="preserve">igital decadence future sees us </w:t>
      </w:r>
      <w:r w:rsidR="00E77052">
        <w:t>embraci</w:t>
      </w:r>
      <w:r>
        <w:t xml:space="preserve">ng virtual technologies gadgets </w:t>
      </w:r>
      <w:r w:rsidR="00E77052">
        <w:t>are embedd</w:t>
      </w:r>
      <w:r>
        <w:t xml:space="preserve">ed in everything we do. Digital </w:t>
      </w:r>
      <w:r w:rsidR="00E77052">
        <w:t xml:space="preserve">connectivity is </w:t>
      </w:r>
      <w:r>
        <w:t xml:space="preserve">now a basic human right </w:t>
      </w:r>
      <w:r w:rsidR="00E77052">
        <w:t>and we ca</w:t>
      </w:r>
      <w:r>
        <w:t xml:space="preserve">n connect anywhere and anytime. </w:t>
      </w:r>
      <w:r w:rsidR="00E77052">
        <w:t>Pr</w:t>
      </w:r>
      <w:r>
        <w:t xml:space="preserve">ojecting a future with 24% less </w:t>
      </w:r>
      <w:r w:rsidR="00E77052">
        <w:t>traffi</w:t>
      </w:r>
      <w:r>
        <w:t xml:space="preserve">c than today. </w:t>
      </w:r>
    </w:p>
    <w:p w:rsidR="00621623" w:rsidRDefault="00621623" w:rsidP="00E77052">
      <w:r>
        <w:t xml:space="preserve">As we can see the </w:t>
      </w:r>
      <w:r w:rsidR="00E77052">
        <w:t>future</w:t>
      </w:r>
      <w:r>
        <w:t xml:space="preserve"> could turn out in a variety of ways. There could be a dramatic </w:t>
      </w:r>
      <w:r w:rsidR="00E77052">
        <w:t>diffe</w:t>
      </w:r>
      <w:r>
        <w:t xml:space="preserve">rence in how communities travel </w:t>
      </w:r>
      <w:r w:rsidR="00E77052">
        <w:t>from a s</w:t>
      </w:r>
      <w:r>
        <w:t xml:space="preserve">ignificant increase of 35% more </w:t>
      </w:r>
      <w:r w:rsidR="00E77052">
        <w:t xml:space="preserve">traffic </w:t>
      </w:r>
      <w:r>
        <w:t xml:space="preserve">to a 53% decrease on our roads. </w:t>
      </w:r>
      <w:r w:rsidR="00E77052">
        <w:t>We don't know w</w:t>
      </w:r>
      <w:r>
        <w:t xml:space="preserve">hich way it will be but </w:t>
      </w:r>
      <w:r w:rsidR="00E77052">
        <w:t xml:space="preserve">we can </w:t>
      </w:r>
      <w:r>
        <w:t xml:space="preserve">do things today to help shape a </w:t>
      </w:r>
      <w:r w:rsidR="00E77052">
        <w:t>transport system that supports New</w:t>
      </w:r>
      <w:r>
        <w:t xml:space="preserve"> </w:t>
      </w:r>
      <w:r w:rsidR="00E77052">
        <w:t xml:space="preserve">Zealand's prosperity. </w:t>
      </w:r>
    </w:p>
    <w:p w:rsidR="00621623" w:rsidRDefault="00621623" w:rsidP="00E77052">
      <w:r>
        <w:t xml:space="preserve">We need to take a </w:t>
      </w:r>
      <w:r w:rsidR="00E77052">
        <w:t>different</w:t>
      </w:r>
      <w:r>
        <w:t xml:space="preserve"> approach to thinking about our </w:t>
      </w:r>
      <w:r w:rsidR="00E77052">
        <w:t>transport syste</w:t>
      </w:r>
      <w:r>
        <w:t xml:space="preserve">m to make it flexible and to ensure we have access to the </w:t>
      </w:r>
      <w:r w:rsidR="00E77052">
        <w:t>opportun</w:t>
      </w:r>
      <w:r>
        <w:t xml:space="preserve">ities we want. This flexibility </w:t>
      </w:r>
      <w:r w:rsidR="00E77052">
        <w:t>will help ensure we don't waste money on</w:t>
      </w:r>
      <w:r>
        <w:t xml:space="preserve"> </w:t>
      </w:r>
      <w:r w:rsidR="00E77052">
        <w:t>something</w:t>
      </w:r>
      <w:r>
        <w:t xml:space="preserve"> we don't need or fail to build </w:t>
      </w:r>
      <w:r w:rsidR="00E77052">
        <w:t>some</w:t>
      </w:r>
      <w:r>
        <w:t xml:space="preserve">thing that we do. </w:t>
      </w:r>
    </w:p>
    <w:p w:rsidR="00816D2A" w:rsidRDefault="00621623">
      <w:r>
        <w:t xml:space="preserve">Together as a </w:t>
      </w:r>
      <w:r w:rsidR="00E77052">
        <w:t>countr</w:t>
      </w:r>
      <w:r>
        <w:t xml:space="preserve">y we can decide the type of New </w:t>
      </w:r>
      <w:r w:rsidR="00E77052">
        <w:t>Zealand w</w:t>
      </w:r>
      <w:r>
        <w:t xml:space="preserve">e want, in the transport system </w:t>
      </w:r>
      <w:r w:rsidR="00E77052">
        <w:t>we want. We can then help to shape and</w:t>
      </w:r>
      <w:r>
        <w:t xml:space="preserve"> </w:t>
      </w:r>
      <w:r w:rsidR="00E77052">
        <w:t>support that system. In this way we can</w:t>
      </w:r>
      <w:r>
        <w:t xml:space="preserve"> </w:t>
      </w:r>
      <w:r w:rsidR="00E77052">
        <w:t>ensure New Zealand has a transport</w:t>
      </w:r>
      <w:r>
        <w:t xml:space="preserve"> </w:t>
      </w:r>
      <w:r w:rsidR="00E77052">
        <w:t>system that needs to thrive.</w:t>
      </w:r>
    </w:p>
    <w:sectPr w:rsidR="00816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52"/>
    <w:rsid w:val="00621623"/>
    <w:rsid w:val="00816D2A"/>
    <w:rsid w:val="00E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42CD"/>
  <w15:chartTrackingRefBased/>
  <w15:docId w15:val="{4ED35642-AEDD-4F6D-8B94-1075CFD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Transport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Sarah Young</cp:lastModifiedBy>
  <cp:revision>1</cp:revision>
  <dcterms:created xsi:type="dcterms:W3CDTF">2020-07-26T21:29:00Z</dcterms:created>
  <dcterms:modified xsi:type="dcterms:W3CDTF">2020-07-26T22:43:00Z</dcterms:modified>
</cp:coreProperties>
</file>